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南银理财珠联璧合鑫逸稳一年236期封闭式公募人民币理财产品（Y30236）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Y30236)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666,951,801.81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